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'БСС'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'Борлас Секьюрити Системз'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884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26.10.2010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7725522991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1047796803823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22.10.2004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Рыбаков Александр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115280, г.Москва, ул.Мастеркова, дом 4, этаж 12, пом.I, комн.5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545-59-30, +7 (499) 545-59-30, +7 (495) 478-77-00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«РУССКОЕ СТРАХОВОЕ ОБЩЕСТВО «ЕВРОИНС»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нарушений не выявлено; 2016 - нарушений не выявлено; 2017 - нарушений не выявлено;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