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«Архитектурное бюро А4»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«Архитектурное бюро А4»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1485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23.04.2015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7704874512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5147746112322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18.09.2014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Марков Сергей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119034, г.Москва, вн.тер.г.муниципальный округ Хамовники, пер.Кропоткинский, дом 14, пом.1П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984-34-36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2017 - выявлены нарушения; 2018 - выявлены нарушения; 2019 - выявлены нарушения; 2020 - нарушений не выявлено; 2021 -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30 августа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сентября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октября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 декабря 2018 г. Возобновлено Право осуществлять подготовку проектной документации; 29 декабря 2018 г. Вынесено предписание; 15 апреля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