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«СтройБизнесПроект»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«СтройБизнесПроект»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1086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3662165240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1113668021884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Тишанинов Константин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394036, г.Воронеж, пр-кт Революции, дом 29В, литер А, офис 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8-920-210-01-93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декабря 2015 г. Действие свидетельства приостановлено (нарушение требований страхования гражданской ответственности, неуплата членских взносов); 27 января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