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«Интертехэлектро»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«Интертехэлектро»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1420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09.09.2014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7701262328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1027700036210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24.04.2001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Бабяк Владимир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107045, г.Москва, Просвирин пер., дом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644-44-30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